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C68" w:rsidRPr="009A0537" w:rsidRDefault="00CF5C68" w:rsidP="00CF5C68">
      <w:pPr>
        <w:rPr>
          <w:b/>
        </w:rPr>
      </w:pPr>
      <w:r w:rsidRPr="009A0537">
        <w:rPr>
          <w:b/>
        </w:rPr>
        <w:t>2024/2025. évi NETFIT-mérés elemzése</w:t>
      </w:r>
    </w:p>
    <w:p w:rsidR="00CF5C68" w:rsidRPr="009A0537" w:rsidRDefault="00CF5C68" w:rsidP="00CF5C68">
      <w:r w:rsidRPr="009A0537">
        <w:t xml:space="preserve">Az idei tanévben is elvégeztük a felső tagozatos tanulók fizikai állapotfelmérését a NETFIT rendszer alapján. Az eredmények osztályonként eltérő képet mutatnak, amit az életkori sajátosságokon túl elsősorban a testösszetétel és a tanulók fizikai </w:t>
      </w:r>
      <w:proofErr w:type="gramStart"/>
      <w:r w:rsidRPr="009A0537">
        <w:t>aktivitása</w:t>
      </w:r>
      <w:proofErr w:type="gramEnd"/>
      <w:r w:rsidRPr="009A0537">
        <w:t xml:space="preserve"> befolyásolt.</w:t>
      </w:r>
    </w:p>
    <w:p w:rsidR="00CF5C68" w:rsidRPr="009A0537" w:rsidRDefault="00CF5C68" w:rsidP="00CF5C68">
      <w:pPr>
        <w:rPr>
          <w:b/>
          <w:bCs/>
        </w:rPr>
      </w:pPr>
      <w:r w:rsidRPr="009A0537">
        <w:rPr>
          <w:b/>
          <w:bCs/>
        </w:rPr>
        <w:t>5. osztály</w:t>
      </w:r>
    </w:p>
    <w:p w:rsidR="00CF5C68" w:rsidRPr="009A0537" w:rsidRDefault="00CF5C68" w:rsidP="00CF5C68">
      <w:r w:rsidRPr="009A0537">
        <w:t xml:space="preserve">Az 5. osztályban 9 tanuló vett részt a felmérésben (7 fiú és 2 lány). Az osztály tanulói közül többen túlsúllyal küzdenek, ami jelentősen rontotta a teljesítményüket, különösen az állóképességi és a törzsemeléses gyakorlatok során. A túlsúly megnehezítette számukra a helyes kivitelezést, így az eredményeik többnyire a fejlesztendő </w:t>
      </w:r>
      <w:proofErr w:type="gramStart"/>
      <w:r w:rsidRPr="009A0537">
        <w:t>zónába</w:t>
      </w:r>
      <w:proofErr w:type="gramEnd"/>
      <w:r w:rsidRPr="009A0537">
        <w:t xml:space="preserve"> estek. A felmérés rámutatott arra, hogy nagy szükség van a rendszeres testmozgásra és a helyes táplálkozási szokások kialakítására.</w:t>
      </w:r>
    </w:p>
    <w:p w:rsidR="00CF5C68" w:rsidRPr="009A0537" w:rsidRDefault="00CF5C68" w:rsidP="00CF5C68">
      <w:pPr>
        <w:rPr>
          <w:b/>
          <w:bCs/>
        </w:rPr>
      </w:pPr>
      <w:r w:rsidRPr="009A0537">
        <w:rPr>
          <w:b/>
          <w:bCs/>
        </w:rPr>
        <w:t>6. osztály</w:t>
      </w:r>
    </w:p>
    <w:p w:rsidR="00CF5C68" w:rsidRPr="009A0537" w:rsidRDefault="00CF5C68" w:rsidP="00CF5C68">
      <w:r w:rsidRPr="009A0537">
        <w:t xml:space="preserve">A 6. osztályban 4 tanuló vett részt (2 fiú és 2 lány). A két lány kiemelkedő eredményeket ért el, több próbában is az egészségzónában teljesítettek. Ezzel szemben a két fiú elhízott, egyikük kifejezetten súlyosan, így ők nem tudtak megfelelő eredményeket </w:t>
      </w:r>
      <w:proofErr w:type="gramStart"/>
      <w:r w:rsidRPr="009A0537">
        <w:t>produkálni</w:t>
      </w:r>
      <w:proofErr w:type="gramEnd"/>
      <w:r w:rsidRPr="009A0537">
        <w:t>, és szinte minden gyakorlat esetében a fejlesztendő zónába kerültek. Az osztályon belüli teljesítmény különbségek jól mutatják a testösszetétel fizikai teljesítményre gyakorolt hatását.</w:t>
      </w:r>
    </w:p>
    <w:p w:rsidR="00CF5C68" w:rsidRPr="009A0537" w:rsidRDefault="00CF5C68" w:rsidP="00CF5C68">
      <w:r w:rsidRPr="009A0537">
        <w:rPr>
          <w:b/>
          <w:bCs/>
        </w:rPr>
        <w:t>7. osztály</w:t>
      </w:r>
    </w:p>
    <w:p w:rsidR="00CF5C68" w:rsidRPr="009A0537" w:rsidRDefault="00CF5C68" w:rsidP="00CF5C68">
      <w:r w:rsidRPr="009A0537">
        <w:t xml:space="preserve">A 7. osztályban 8 tanuló (5 fiú és 3 lány) vett részt. Általánosságban elmondható, hogy ebben az osztályban </w:t>
      </w:r>
      <w:proofErr w:type="spellStart"/>
      <w:r w:rsidRPr="009A0537">
        <w:t>kiegyensúlyozottabbak</w:t>
      </w:r>
      <w:proofErr w:type="spellEnd"/>
      <w:r w:rsidRPr="009A0537">
        <w:t xml:space="preserve"> voltak az eredmények. A tanulók többsége a próbák jelentős részét az egészségzónában teljesítette. A feladatokat ügyesen, helyesen hajtották végre, és kevés olyan eset volt, ahol az eredmények a fejlesztendő </w:t>
      </w:r>
      <w:proofErr w:type="gramStart"/>
      <w:r w:rsidRPr="009A0537">
        <w:t>zónába</w:t>
      </w:r>
      <w:proofErr w:type="gramEnd"/>
      <w:r w:rsidRPr="009A0537">
        <w:t xml:space="preserve"> estek volna. Ez az osztály jó kiindulási alapot nyújt a további fejlesztéshez.</w:t>
      </w:r>
    </w:p>
    <w:p w:rsidR="00CF5C68" w:rsidRPr="009A0537" w:rsidRDefault="00CF5C68" w:rsidP="00CF5C68">
      <w:pPr>
        <w:rPr>
          <w:b/>
          <w:bCs/>
        </w:rPr>
      </w:pPr>
      <w:r w:rsidRPr="009A0537">
        <w:rPr>
          <w:b/>
          <w:bCs/>
        </w:rPr>
        <w:t>8. osztály</w:t>
      </w:r>
    </w:p>
    <w:p w:rsidR="00CF5C68" w:rsidRPr="009A0537" w:rsidRDefault="00CF5C68" w:rsidP="00CF5C68">
      <w:r w:rsidRPr="009A0537">
        <w:t>Az osztályból 5 lány vett részt a felmérésben. A gyakorlatok többségét az egészségzónában teljesítették, különösen a hajlékonysági és törzserő próbákban értek el jó eredményeket. A lányok hozzáállása pozitív volt, a tesztek során fegyelmezetten és motiváltan vettek részt.</w:t>
      </w:r>
    </w:p>
    <w:p w:rsidR="00CF5C68" w:rsidRPr="009A0537" w:rsidRDefault="00CF5C68" w:rsidP="00CF5C68">
      <w:pPr>
        <w:rPr>
          <w:b/>
          <w:bCs/>
        </w:rPr>
      </w:pPr>
    </w:p>
    <w:p w:rsidR="00CF5C68" w:rsidRPr="009A0537" w:rsidRDefault="00CF5C68" w:rsidP="00CF5C68">
      <w:pPr>
        <w:rPr>
          <w:b/>
          <w:bCs/>
        </w:rPr>
      </w:pPr>
      <w:r w:rsidRPr="009A0537">
        <w:rPr>
          <w:b/>
          <w:bCs/>
        </w:rPr>
        <w:t>Összegzés</w:t>
      </w:r>
    </w:p>
    <w:p w:rsidR="00CF5C68" w:rsidRPr="009A0537" w:rsidRDefault="00CF5C68" w:rsidP="00CF5C68">
      <w:pPr>
        <w:rPr>
          <w:b/>
          <w:bCs/>
        </w:rPr>
      </w:pPr>
      <w:r w:rsidRPr="009A0537">
        <w:t xml:space="preserve">A NETFIT eredmények jól tükrözik az egyéni különbségeket, különösen a testtömeg-index és a fizikai teljesítmény kapcsolatát. Az alsóbb évfolyamokon – különösen az 5. és 6. osztályban – a túlsúly komoly gátja a megfelelő fizikai </w:t>
      </w:r>
      <w:proofErr w:type="gramStart"/>
      <w:r w:rsidRPr="009A0537">
        <w:t>aktivitásnak</w:t>
      </w:r>
      <w:proofErr w:type="gramEnd"/>
      <w:r w:rsidRPr="009A0537">
        <w:t>. A 7. és 8. osztály tanulói jobb fizikai állapotban vannak, de továbbra is fontos a rendszeres mozgásra nevelés és a prevenciós programok bevezetése a kedvezőtlenebb mutatók javítása érdekében.</w:t>
      </w:r>
    </w:p>
    <w:p w:rsidR="00CF5C68" w:rsidRPr="009A0537" w:rsidRDefault="00CF5C68" w:rsidP="00CF5C68">
      <w:r w:rsidRPr="009A0537">
        <w:t>2023/2024. – 2024/2025. Évi összehasonlító elemzés</w:t>
      </w:r>
    </w:p>
    <w:p w:rsidR="00CF5C68" w:rsidRPr="009A0537" w:rsidRDefault="00CF5C68" w:rsidP="00CF5C68">
      <w:pPr>
        <w:rPr>
          <w:b/>
          <w:bCs/>
        </w:rPr>
      </w:pPr>
      <w:bookmarkStart w:id="0" w:name="_Toc202727934"/>
      <w:r w:rsidRPr="009A0537">
        <w:rPr>
          <w:b/>
          <w:bCs/>
        </w:rPr>
        <w:t>Összefoglaló összevetés</w:t>
      </w:r>
      <w:bookmarkEnd w:id="0"/>
    </w:p>
    <w:p w:rsidR="00CF5C68" w:rsidRPr="009A0537" w:rsidRDefault="00CF5C68" w:rsidP="00CF5C68">
      <w:pPr>
        <w:numPr>
          <w:ilvl w:val="0"/>
          <w:numId w:val="1"/>
        </w:numPr>
      </w:pPr>
      <w:r w:rsidRPr="009A0537">
        <w:t>A korábbi megfigyelések és a NETFIT statisztikák nagyrészt megegyeznek. A tanulói testösszetétel és fizikai állapot jól tükröződik az eredményekben.</w:t>
      </w:r>
    </w:p>
    <w:p w:rsidR="00CF5C68" w:rsidRPr="009A0537" w:rsidRDefault="00CF5C68" w:rsidP="00CF5C68">
      <w:pPr>
        <w:numPr>
          <w:ilvl w:val="0"/>
          <w:numId w:val="1"/>
        </w:numPr>
      </w:pPr>
      <w:r w:rsidRPr="009A0537">
        <w:t>A 5. és 6. osztályban a túlsúly és az elhízás miatt gyengébb eredmények születtek, különösen a fiúknál.</w:t>
      </w:r>
    </w:p>
    <w:p w:rsidR="00CF5C68" w:rsidRPr="009A0537" w:rsidRDefault="00CF5C68" w:rsidP="00CF5C68">
      <w:pPr>
        <w:numPr>
          <w:ilvl w:val="0"/>
          <w:numId w:val="1"/>
        </w:numPr>
      </w:pPr>
      <w:r w:rsidRPr="009A0537">
        <w:lastRenderedPageBreak/>
        <w:t>A 7. osztály teljesítménye kiemelkedő, minden szempontból megbízhatóan jó eredményeket mutat.</w:t>
      </w:r>
    </w:p>
    <w:p w:rsidR="00CF5C68" w:rsidRPr="009A0537" w:rsidRDefault="00CF5C68" w:rsidP="00CF5C68">
      <w:pPr>
        <w:numPr>
          <w:ilvl w:val="0"/>
          <w:numId w:val="1"/>
        </w:numPr>
      </w:pPr>
      <w:r w:rsidRPr="009A0537">
        <w:t>A 8. osztályos lányok teljesítménye összességében jó, de akad néhány gyengébb eredmény is bizonyos területeken.</w:t>
      </w:r>
    </w:p>
    <w:p w:rsidR="00CF5C68" w:rsidRPr="009A0537" w:rsidRDefault="00CF5C68" w:rsidP="00CF5C68">
      <w:r w:rsidRPr="009A0537">
        <w:rPr>
          <w:b/>
          <w:bCs/>
        </w:rPr>
        <w:t>Megjegyzés:</w:t>
      </w:r>
      <w:r w:rsidRPr="009A0537">
        <w:t xml:space="preserve"> Az adatok hiánya a rendszer hibájából fakadóan alakult ki. A feldolgozás és elemzés papír alapú jegyzetek által lettek kidolgozva.</w:t>
      </w:r>
    </w:p>
    <w:p w:rsidR="00CF5C68" w:rsidRPr="009A0537" w:rsidRDefault="00CF5C68" w:rsidP="00CF5C68"/>
    <w:p w:rsidR="00CF5C68" w:rsidRPr="009A0537" w:rsidRDefault="00CF5C68" w:rsidP="00CF5C68">
      <w:r w:rsidRPr="009A0537">
        <w:t xml:space="preserve">Az elemzést készítette: </w:t>
      </w:r>
      <w:proofErr w:type="spellStart"/>
      <w:r w:rsidRPr="009A0537">
        <w:t>Gécsek</w:t>
      </w:r>
      <w:proofErr w:type="spellEnd"/>
      <w:r w:rsidRPr="009A0537">
        <w:t xml:space="preserve"> Olivér István testnevelőtanár</w:t>
      </w:r>
    </w:p>
    <w:p w:rsidR="00CF5C68" w:rsidRDefault="00CF5C68" w:rsidP="00CF5C68"/>
    <w:p w:rsidR="00AF285F" w:rsidRDefault="00AF285F">
      <w:bookmarkStart w:id="1" w:name="_GoBack"/>
      <w:bookmarkEnd w:id="1"/>
    </w:p>
    <w:sectPr w:rsidR="00AF2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E1FF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C68"/>
    <w:rsid w:val="00AF285F"/>
    <w:rsid w:val="00C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34871-C927-4D21-AEA8-CB12C55C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F5C6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</dc:creator>
  <cp:keywords/>
  <dc:description/>
  <cp:lastModifiedBy>Tanar</cp:lastModifiedBy>
  <cp:revision>1</cp:revision>
  <dcterms:created xsi:type="dcterms:W3CDTF">2025-10-20T08:29:00Z</dcterms:created>
  <dcterms:modified xsi:type="dcterms:W3CDTF">2025-10-20T08:30:00Z</dcterms:modified>
</cp:coreProperties>
</file>